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185FE" w14:textId="77777777" w:rsidR="0094515B" w:rsidRPr="0094515B" w:rsidRDefault="0094515B" w:rsidP="0094515B">
      <w:pPr>
        <w:pBdr>
          <w:bottom w:val="single" w:sz="4" w:space="0" w:color="auto"/>
        </w:pBdr>
        <w:rPr>
          <w:rFonts w:ascii="Times New Roman" w:hAnsi="Times New Roman" w:cs="Times New Roman"/>
          <w:b/>
          <w:bCs/>
          <w:sz w:val="24"/>
          <w:szCs w:val="24"/>
        </w:rPr>
      </w:pPr>
      <w:r w:rsidRPr="0094515B">
        <w:rPr>
          <w:rFonts w:ascii="Times New Roman" w:hAnsi="Times New Roman" w:cs="Times New Roman"/>
          <w:b/>
          <w:bCs/>
          <w:sz w:val="24"/>
          <w:szCs w:val="24"/>
        </w:rPr>
        <w:t>Развитие речевого дыхания.</w:t>
      </w:r>
    </w:p>
    <w:p w14:paraId="730EC042" w14:textId="77777777" w:rsidR="0094515B" w:rsidRPr="0094515B" w:rsidRDefault="0094515B" w:rsidP="0094515B">
      <w:pPr>
        <w:pBdr>
          <w:bottom w:val="single" w:sz="4" w:space="0" w:color="auto"/>
        </w:pBdr>
        <w:rPr>
          <w:rFonts w:ascii="Times New Roman" w:hAnsi="Times New Roman" w:cs="Times New Roman"/>
          <w:sz w:val="24"/>
          <w:szCs w:val="24"/>
        </w:rPr>
      </w:pPr>
      <w:r w:rsidRPr="0094515B">
        <w:rPr>
          <w:rFonts w:ascii="Times New Roman" w:hAnsi="Times New Roman" w:cs="Times New Roman"/>
          <w:sz w:val="24"/>
          <w:szCs w:val="24"/>
        </w:rPr>
        <w:t>Источником образования звуков речи является воздушная струя, выходящая из легких через гортань, глотку, полость рта или носа наружу. 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w:t>
      </w:r>
    </w:p>
    <w:p w14:paraId="57506120" w14:textId="77777777" w:rsidR="0094515B" w:rsidRPr="0094515B" w:rsidRDefault="0094515B" w:rsidP="0094515B">
      <w:pPr>
        <w:pBdr>
          <w:bottom w:val="single" w:sz="4" w:space="0" w:color="auto"/>
        </w:pBdr>
        <w:rPr>
          <w:rFonts w:ascii="Times New Roman" w:hAnsi="Times New Roman" w:cs="Times New Roman"/>
          <w:sz w:val="24"/>
          <w:szCs w:val="24"/>
        </w:rPr>
      </w:pPr>
      <w:r w:rsidRPr="0094515B">
        <w:rPr>
          <w:rFonts w:ascii="Times New Roman" w:hAnsi="Times New Roman" w:cs="Times New Roman"/>
          <w:sz w:val="24"/>
          <w:szCs w:val="24"/>
        </w:rPr>
        <w:t>Во время проведения описанных в статье игр необходим постоянный контроль за правильностью дыхания.</w:t>
      </w:r>
    </w:p>
    <w:p w14:paraId="67EB7029"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Познакомьтесь с параметрами правильного ротового выдоха:</w:t>
      </w:r>
    </w:p>
    <w:p w14:paraId="6213E0F0"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выдоху предшествует сильный вдох через нос - "набираем полную грудь воздуха";</w:t>
      </w:r>
    </w:p>
    <w:p w14:paraId="0DE69060"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выдох происходит плавно, а не толчками;</w:t>
      </w:r>
    </w:p>
    <w:p w14:paraId="0C303500"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во время выдоха губы складываются трубочкой, не следует сжимать губы, надувать щеки;</w:t>
      </w:r>
    </w:p>
    <w:p w14:paraId="19B30836" w14:textId="70C98B5A"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 выходить воздух);</w:t>
      </w:r>
    </w:p>
    <w:p w14:paraId="044EB3FF"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выдыхать следует, пока не закончится воздух;</w:t>
      </w:r>
    </w:p>
    <w:p w14:paraId="140CD969"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во время пения или разговора нельзя добирать воздух при помощи частых коротких вдохов.</w:t>
      </w:r>
    </w:p>
    <w:p w14:paraId="79770771"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Перечисленные ниже игры и упражнения помогут научить ребенка плавно выдыхать через рот сильную направленную струю воздуха.</w:t>
      </w:r>
    </w:p>
    <w:p w14:paraId="2992B3C1"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При проведении игр, направленных на развитие у ребенка дыхания, необходимо иметь в виду, что дыхательные упражнения быстро утомляют ребенка, даже могут вызвать головокружение. Поэтому такие игры необходимо ограничивать по времени (можно использовать песочные часы) и обязательно чередовать с другими упражнениями.</w:t>
      </w:r>
    </w:p>
    <w:p w14:paraId="38B7888F" w14:textId="77777777" w:rsidR="00C67845" w:rsidRDefault="00C67845" w:rsidP="0094515B">
      <w:pPr>
        <w:pBdr>
          <w:bottom w:val="single" w:sz="4" w:space="0" w:color="auto"/>
        </w:pBdr>
        <w:spacing w:after="0"/>
        <w:rPr>
          <w:rFonts w:ascii="Times New Roman" w:hAnsi="Times New Roman" w:cs="Times New Roman"/>
          <w:b/>
          <w:bCs/>
          <w:sz w:val="24"/>
          <w:szCs w:val="24"/>
        </w:rPr>
      </w:pPr>
    </w:p>
    <w:p w14:paraId="4C3A0F6C" w14:textId="6DAA48CB"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b/>
          <w:bCs/>
          <w:sz w:val="24"/>
          <w:szCs w:val="24"/>
        </w:rPr>
        <w:t>Вертушка</w:t>
      </w:r>
      <w:r>
        <w:rPr>
          <w:rFonts w:ascii="Times New Roman" w:hAnsi="Times New Roman" w:cs="Times New Roman"/>
          <w:sz w:val="24"/>
          <w:szCs w:val="24"/>
        </w:rPr>
        <w:t xml:space="preserve">.  </w:t>
      </w:r>
      <w:r w:rsidRPr="0094515B">
        <w:rPr>
          <w:rFonts w:ascii="Times New Roman" w:hAnsi="Times New Roman" w:cs="Times New Roman"/>
          <w:sz w:val="24"/>
          <w:szCs w:val="24"/>
        </w:rPr>
        <w:t>Вам понадобится игрушка-вертушка.</w:t>
      </w:r>
    </w:p>
    <w:p w14:paraId="29BEFBF1" w14:textId="2DA61923"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Ход игры</w:t>
      </w:r>
      <w:r w:rsidR="00F22D3C" w:rsidRPr="0094515B">
        <w:rPr>
          <w:rFonts w:ascii="Times New Roman" w:hAnsi="Times New Roman" w:cs="Times New Roman"/>
          <w:sz w:val="24"/>
          <w:szCs w:val="24"/>
        </w:rPr>
        <w:t>: перед</w:t>
      </w:r>
      <w:r w:rsidRPr="0094515B">
        <w:rPr>
          <w:rFonts w:ascii="Times New Roman" w:hAnsi="Times New Roman" w:cs="Times New Roman"/>
          <w:sz w:val="24"/>
          <w:szCs w:val="24"/>
        </w:rPr>
        <w:t xml:space="preserve"> началом игры подготовьте игрушку-вертушку. Можно изготовить ее самостоятельно при помощи бумаги и деревянной палочки.</w:t>
      </w:r>
    </w:p>
    <w:p w14:paraId="49F47178" w14:textId="549ABB19"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Покажите ребенку вертушку. На улице продемонстрируйте, как она начинает вертеться от дуновения ветра. Затем предложите подуть на нее </w:t>
      </w:r>
      <w:r w:rsidR="00F22D3C" w:rsidRPr="0094515B">
        <w:rPr>
          <w:rFonts w:ascii="Times New Roman" w:hAnsi="Times New Roman" w:cs="Times New Roman"/>
          <w:sz w:val="24"/>
          <w:szCs w:val="24"/>
        </w:rPr>
        <w:t>самостоятельно:</w:t>
      </w:r>
    </w:p>
    <w:p w14:paraId="5F4019E4" w14:textId="77777777"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Давай сделаем ветер - подуем на вертушку. Вот как завертелась! Подуй еще сильнее - вертушка вертится быстрее.</w:t>
      </w:r>
    </w:p>
    <w:p w14:paraId="3BF64D2D" w14:textId="77777777" w:rsidR="0094515B" w:rsidRDefault="0094515B" w:rsidP="0094515B">
      <w:pPr>
        <w:pBdr>
          <w:bottom w:val="single" w:sz="4" w:space="0" w:color="auto"/>
        </w:pBdr>
        <w:spacing w:after="0"/>
        <w:rPr>
          <w:rFonts w:ascii="Times New Roman" w:hAnsi="Times New Roman" w:cs="Times New Roman"/>
          <w:b/>
          <w:bCs/>
          <w:sz w:val="24"/>
          <w:szCs w:val="24"/>
        </w:rPr>
      </w:pPr>
    </w:p>
    <w:p w14:paraId="6FBC2F00" w14:textId="77777777"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b/>
          <w:bCs/>
          <w:sz w:val="24"/>
          <w:szCs w:val="24"/>
        </w:rPr>
        <w:t xml:space="preserve">Уточки. </w:t>
      </w:r>
      <w:r w:rsidRPr="0094515B">
        <w:rPr>
          <w:rFonts w:ascii="Times New Roman" w:hAnsi="Times New Roman" w:cs="Times New Roman"/>
          <w:sz w:val="24"/>
          <w:szCs w:val="24"/>
        </w:rPr>
        <w:t>Вам понадобится резиновая уточка с утятами (набор для купания); другие легкие резиновые или пластмассовые игрушки, плавающие в воде.</w:t>
      </w:r>
    </w:p>
    <w:p w14:paraId="2164135B" w14:textId="77777777"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Ход игры</w:t>
      </w:r>
      <w:proofErr w:type="gramStart"/>
      <w:r w:rsidRPr="0094515B">
        <w:rPr>
          <w:rFonts w:ascii="Times New Roman" w:hAnsi="Times New Roman" w:cs="Times New Roman"/>
          <w:sz w:val="24"/>
          <w:szCs w:val="24"/>
        </w:rPr>
        <w:t>: На</w:t>
      </w:r>
      <w:proofErr w:type="gramEnd"/>
      <w:r w:rsidRPr="0094515B">
        <w:rPr>
          <w:rFonts w:ascii="Times New Roman" w:hAnsi="Times New Roman" w:cs="Times New Roman"/>
          <w:sz w:val="24"/>
          <w:szCs w:val="24"/>
        </w:rPr>
        <w:t xml:space="preserve"> невысокий стол поставьте таз с водой. Покажите ребенку утку с утятами и предложите поиграть.</w:t>
      </w:r>
    </w:p>
    <w:p w14:paraId="17474362" w14:textId="77777777"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Представь, что это озеро. Пришла на озеро утка с утятами. Вот как плавает утка.</w:t>
      </w:r>
    </w:p>
    <w:p w14:paraId="23F0B85B" w14:textId="77777777"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Взрослый дует на игрушки, предлагает подуть ребенку. Затем игра усложняется.</w:t>
      </w:r>
    </w:p>
    <w:p w14:paraId="39B85C32" w14:textId="64DD45E9"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 Посмотри: утята уплыли далеко от мамы. Утка зовёт утят к себе. Давай поможем утятам поскорее приплыть к маме-утке!</w:t>
      </w:r>
    </w:p>
    <w:p w14:paraId="04FCD0C5" w14:textId="77777777" w:rsidR="0094515B" w:rsidRPr="0094515B" w:rsidRDefault="0094515B" w:rsidP="0094515B">
      <w:pPr>
        <w:pBdr>
          <w:bottom w:val="single" w:sz="4" w:space="0" w:color="auto"/>
        </w:pBdr>
        <w:spacing w:after="0"/>
        <w:rPr>
          <w:rFonts w:ascii="Times New Roman" w:hAnsi="Times New Roman" w:cs="Times New Roman"/>
          <w:sz w:val="24"/>
          <w:szCs w:val="24"/>
        </w:rPr>
      </w:pPr>
    </w:p>
    <w:p w14:paraId="3581FC1C" w14:textId="77777777" w:rsidR="00C67845" w:rsidRPr="00C67845" w:rsidRDefault="00C67845" w:rsidP="00C67845">
      <w:pPr>
        <w:pBdr>
          <w:bottom w:val="single" w:sz="4" w:space="0" w:color="auto"/>
        </w:pBdr>
        <w:spacing w:after="0"/>
        <w:rPr>
          <w:rFonts w:ascii="Times New Roman" w:hAnsi="Times New Roman" w:cs="Times New Roman"/>
          <w:sz w:val="24"/>
          <w:szCs w:val="24"/>
        </w:rPr>
      </w:pPr>
      <w:r w:rsidRPr="00C67845">
        <w:rPr>
          <w:rFonts w:ascii="Times New Roman" w:hAnsi="Times New Roman" w:cs="Times New Roman"/>
          <w:b/>
          <w:bCs/>
          <w:sz w:val="24"/>
          <w:szCs w:val="24"/>
        </w:rPr>
        <w:t xml:space="preserve">Снег идёт! </w:t>
      </w:r>
      <w:r w:rsidRPr="00C67845">
        <w:rPr>
          <w:rFonts w:ascii="Times New Roman" w:hAnsi="Times New Roman" w:cs="Times New Roman"/>
          <w:sz w:val="24"/>
          <w:szCs w:val="24"/>
        </w:rPr>
        <w:t>Вам понадобятся кусочки ваты.</w:t>
      </w:r>
    </w:p>
    <w:p w14:paraId="56B18AD3" w14:textId="3E03FF31" w:rsidR="00C67845" w:rsidRPr="00C67845" w:rsidRDefault="00C67845" w:rsidP="00C67845">
      <w:pPr>
        <w:pBdr>
          <w:bottom w:val="single" w:sz="4" w:space="0" w:color="auto"/>
        </w:pBdr>
        <w:spacing w:after="0"/>
        <w:rPr>
          <w:rFonts w:ascii="Times New Roman" w:hAnsi="Times New Roman" w:cs="Times New Roman"/>
          <w:sz w:val="24"/>
          <w:szCs w:val="24"/>
        </w:rPr>
      </w:pPr>
      <w:r w:rsidRPr="00C67845">
        <w:rPr>
          <w:rFonts w:ascii="Times New Roman" w:hAnsi="Times New Roman" w:cs="Times New Roman"/>
          <w:sz w:val="24"/>
          <w:szCs w:val="24"/>
        </w:rPr>
        <w:t>Ход игры</w:t>
      </w:r>
      <w:r w:rsidR="00F22D3C" w:rsidRPr="00C67845">
        <w:rPr>
          <w:rFonts w:ascii="Times New Roman" w:hAnsi="Times New Roman" w:cs="Times New Roman"/>
          <w:sz w:val="24"/>
          <w:szCs w:val="24"/>
        </w:rPr>
        <w:t>: разложите</w:t>
      </w:r>
      <w:r w:rsidRPr="00C67845">
        <w:rPr>
          <w:rFonts w:ascii="Times New Roman" w:hAnsi="Times New Roman" w:cs="Times New Roman"/>
          <w:sz w:val="24"/>
          <w:szCs w:val="24"/>
        </w:rPr>
        <w:t xml:space="preserve"> на столе кусочки ваты, напомните ребёнку про зиму.</w:t>
      </w:r>
    </w:p>
    <w:p w14:paraId="74279385" w14:textId="77777777" w:rsidR="00C67845" w:rsidRPr="00C67845" w:rsidRDefault="00C67845" w:rsidP="00C67845">
      <w:pPr>
        <w:pBdr>
          <w:bottom w:val="single" w:sz="4" w:space="0" w:color="auto"/>
        </w:pBdr>
        <w:spacing w:after="0"/>
        <w:rPr>
          <w:rFonts w:ascii="Times New Roman" w:hAnsi="Times New Roman" w:cs="Times New Roman"/>
          <w:sz w:val="24"/>
          <w:szCs w:val="24"/>
        </w:rPr>
      </w:pPr>
      <w:r w:rsidRPr="00C67845">
        <w:rPr>
          <w:rFonts w:ascii="Times New Roman" w:hAnsi="Times New Roman" w:cs="Times New Roman"/>
          <w:sz w:val="24"/>
          <w:szCs w:val="24"/>
        </w:rPr>
        <w:t xml:space="preserve"> - Представь, что сейчас зима. На улице снежок падает. Давайте подуем на снежинки!</w:t>
      </w:r>
    </w:p>
    <w:p w14:paraId="5B96681E" w14:textId="2D535179" w:rsidR="00C67845" w:rsidRPr="00C67845" w:rsidRDefault="00C67845" w:rsidP="00C67845">
      <w:pPr>
        <w:pBdr>
          <w:bottom w:val="single" w:sz="4" w:space="0" w:color="auto"/>
        </w:pBdr>
        <w:spacing w:after="0"/>
        <w:rPr>
          <w:rFonts w:ascii="Times New Roman" w:hAnsi="Times New Roman" w:cs="Times New Roman"/>
          <w:sz w:val="24"/>
          <w:szCs w:val="24"/>
        </w:rPr>
      </w:pPr>
      <w:r w:rsidRPr="00C67845">
        <w:rPr>
          <w:rFonts w:ascii="Times New Roman" w:hAnsi="Times New Roman" w:cs="Times New Roman"/>
          <w:sz w:val="24"/>
          <w:szCs w:val="24"/>
        </w:rPr>
        <w:lastRenderedPageBreak/>
        <w:t xml:space="preserve"> Взрослый показывает, как дуть на вату, ребёнок повторяет. Затем все поднимают вату, и игра повторяется снова.</w:t>
      </w:r>
    </w:p>
    <w:p w14:paraId="697B89C7" w14:textId="77777777" w:rsidR="00C67845" w:rsidRDefault="00C67845" w:rsidP="0094515B">
      <w:pPr>
        <w:pBdr>
          <w:bottom w:val="single" w:sz="4" w:space="0" w:color="auto"/>
        </w:pBdr>
        <w:spacing w:after="0"/>
        <w:rPr>
          <w:rFonts w:ascii="Times New Roman" w:hAnsi="Times New Roman" w:cs="Times New Roman"/>
          <w:b/>
          <w:bCs/>
          <w:sz w:val="24"/>
          <w:szCs w:val="24"/>
        </w:rPr>
      </w:pPr>
    </w:p>
    <w:p w14:paraId="2745DC96" w14:textId="10A6C90C"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b/>
          <w:bCs/>
          <w:sz w:val="24"/>
          <w:szCs w:val="24"/>
        </w:rPr>
        <w:t>Воздушный шарик</w:t>
      </w:r>
      <w:r>
        <w:rPr>
          <w:rFonts w:ascii="Times New Roman" w:hAnsi="Times New Roman" w:cs="Times New Roman"/>
          <w:b/>
          <w:bCs/>
          <w:sz w:val="24"/>
          <w:szCs w:val="24"/>
        </w:rPr>
        <w:t xml:space="preserve">. </w:t>
      </w:r>
      <w:r w:rsidRPr="0094515B">
        <w:rPr>
          <w:rFonts w:ascii="Times New Roman" w:hAnsi="Times New Roman" w:cs="Times New Roman"/>
          <w:sz w:val="24"/>
          <w:szCs w:val="24"/>
        </w:rPr>
        <w:t>Вам понадобятся обычный воздушный шар на ниточке; газовый воздушный шар.</w:t>
      </w:r>
    </w:p>
    <w:p w14:paraId="42735123" w14:textId="77777777" w:rsidR="0094515B" w:rsidRPr="0094515B" w:rsidRDefault="0094515B" w:rsidP="0094515B">
      <w:pPr>
        <w:pBdr>
          <w:bottom w:val="single" w:sz="4" w:space="0" w:color="auto"/>
        </w:pBdr>
        <w:spacing w:after="0" w:line="240" w:lineRule="auto"/>
        <w:rPr>
          <w:rFonts w:ascii="Times New Roman" w:hAnsi="Times New Roman" w:cs="Times New Roman"/>
          <w:sz w:val="24"/>
          <w:szCs w:val="24"/>
        </w:rPr>
      </w:pPr>
      <w:r w:rsidRPr="0094515B">
        <w:rPr>
          <w:rFonts w:ascii="Times New Roman" w:hAnsi="Times New Roman" w:cs="Times New Roman"/>
          <w:sz w:val="24"/>
          <w:szCs w:val="24"/>
        </w:rPr>
        <w:t xml:space="preserve"> Ход игры: Повесьте воздушный шар на уровне лица ребенка. Подуйте на шар так, чтобы он высоко взлетел, затем предложите подуть ребенку.</w:t>
      </w:r>
    </w:p>
    <w:p w14:paraId="125AB592" w14:textId="59595974" w:rsidR="0094515B" w:rsidRPr="0094515B" w:rsidRDefault="0094515B" w:rsidP="00693144">
      <w:pPr>
        <w:pBdr>
          <w:bottom w:val="single" w:sz="4" w:space="0" w:color="auto"/>
        </w:pBdr>
        <w:spacing w:after="0" w:line="240" w:lineRule="auto"/>
        <w:rPr>
          <w:rFonts w:ascii="Times New Roman" w:hAnsi="Times New Roman" w:cs="Times New Roman"/>
          <w:sz w:val="24"/>
          <w:szCs w:val="24"/>
        </w:rPr>
      </w:pPr>
      <w:r w:rsidRPr="0094515B">
        <w:rPr>
          <w:rFonts w:ascii="Times New Roman" w:hAnsi="Times New Roman" w:cs="Times New Roman"/>
          <w:sz w:val="24"/>
          <w:szCs w:val="24"/>
        </w:rPr>
        <w:t xml:space="preserve"> 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w:t>
      </w:r>
    </w:p>
    <w:p w14:paraId="172B4967" w14:textId="77777777" w:rsidR="0094515B" w:rsidRDefault="0094515B" w:rsidP="00693144">
      <w:pPr>
        <w:pBdr>
          <w:bottom w:val="single" w:sz="4" w:space="0" w:color="auto"/>
        </w:pBdr>
        <w:spacing w:after="0" w:line="240" w:lineRule="auto"/>
        <w:rPr>
          <w:rFonts w:ascii="Times New Roman" w:hAnsi="Times New Roman" w:cs="Times New Roman"/>
          <w:sz w:val="24"/>
          <w:szCs w:val="24"/>
        </w:rPr>
      </w:pPr>
      <w:r w:rsidRPr="0094515B">
        <w:rPr>
          <w:rFonts w:ascii="Times New Roman" w:hAnsi="Times New Roman" w:cs="Times New Roman"/>
          <w:sz w:val="24"/>
          <w:szCs w:val="24"/>
        </w:rPr>
        <w:t xml:space="preserve"> - Давай дуть на шарик, чтобы он не упал вниз. Вот так! Сильнее!</w:t>
      </w:r>
    </w:p>
    <w:p w14:paraId="73273CAB" w14:textId="7622267C" w:rsidR="0094515B" w:rsidRPr="0094515B" w:rsidRDefault="0094515B" w:rsidP="00693144">
      <w:pPr>
        <w:pBdr>
          <w:bottom w:val="single" w:sz="4" w:space="0" w:color="auto"/>
        </w:pBdr>
        <w:spacing w:after="0" w:line="240" w:lineRule="auto"/>
        <w:rPr>
          <w:rFonts w:ascii="Times New Roman" w:hAnsi="Times New Roman" w:cs="Times New Roman"/>
          <w:sz w:val="24"/>
          <w:szCs w:val="24"/>
        </w:rPr>
      </w:pPr>
      <w:r w:rsidRPr="0094515B">
        <w:rPr>
          <w:rFonts w:ascii="Times New Roman" w:hAnsi="Times New Roman" w:cs="Times New Roman"/>
          <w:sz w:val="24"/>
          <w:szCs w:val="24"/>
        </w:rPr>
        <w:t xml:space="preserve"> Можно поиграть с воздушным шаром, наполненным газом. В этом случае шар привязывается к стульчику или чему-нибудь на полу (желательно, чтобы ниточка оставалась длинной). На шар нужно дуть так, чтобы он улетел как можно дальше вперед.</w:t>
      </w:r>
    </w:p>
    <w:p w14:paraId="1781F7E5" w14:textId="6804E9D3"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b/>
          <w:bCs/>
          <w:sz w:val="24"/>
          <w:szCs w:val="24"/>
        </w:rPr>
        <w:t>Плыви, кораблик!</w:t>
      </w:r>
      <w:r>
        <w:rPr>
          <w:rFonts w:ascii="Times New Roman" w:hAnsi="Times New Roman" w:cs="Times New Roman"/>
          <w:b/>
          <w:bCs/>
          <w:sz w:val="24"/>
          <w:szCs w:val="24"/>
        </w:rPr>
        <w:t xml:space="preserve"> </w:t>
      </w:r>
      <w:r w:rsidRPr="0094515B">
        <w:rPr>
          <w:rFonts w:ascii="Times New Roman" w:hAnsi="Times New Roman" w:cs="Times New Roman"/>
          <w:sz w:val="24"/>
          <w:szCs w:val="24"/>
        </w:rPr>
        <w:t>Вам понадобятся бумажные или пластмассовые кораблики; таз с водой.</w:t>
      </w:r>
    </w:p>
    <w:p w14:paraId="2866A737" w14:textId="77777777" w:rsidR="0094515B" w:rsidRPr="0094515B" w:rsidRDefault="0094515B" w:rsidP="00693144">
      <w:pPr>
        <w:pBdr>
          <w:bottom w:val="single" w:sz="4" w:space="0" w:color="auto"/>
        </w:pBdr>
        <w:spacing w:after="0" w:line="240" w:lineRule="auto"/>
        <w:rPr>
          <w:rFonts w:ascii="Times New Roman" w:hAnsi="Times New Roman" w:cs="Times New Roman"/>
          <w:sz w:val="24"/>
          <w:szCs w:val="24"/>
        </w:rPr>
      </w:pPr>
      <w:r w:rsidRPr="0094515B">
        <w:rPr>
          <w:rFonts w:ascii="Times New Roman" w:hAnsi="Times New Roman" w:cs="Times New Roman"/>
          <w:sz w:val="24"/>
          <w:szCs w:val="24"/>
        </w:rPr>
        <w:t>Ход игры</w:t>
      </w:r>
      <w:proofErr w:type="gramStart"/>
      <w:r w:rsidRPr="0094515B">
        <w:rPr>
          <w:rFonts w:ascii="Times New Roman" w:hAnsi="Times New Roman" w:cs="Times New Roman"/>
          <w:sz w:val="24"/>
          <w:szCs w:val="24"/>
        </w:rPr>
        <w:t>: На</w:t>
      </w:r>
      <w:proofErr w:type="gramEnd"/>
      <w:r w:rsidRPr="0094515B">
        <w:rPr>
          <w:rFonts w:ascii="Times New Roman" w:hAnsi="Times New Roman" w:cs="Times New Roman"/>
          <w:sz w:val="24"/>
          <w:szCs w:val="24"/>
        </w:rPr>
        <w:t xml:space="preserve"> невысокий стол поставьте таз с водой, в котором плавает бумажный кораблик. Поначалу лучше использовать пластмассовый кораблик, так как бумажные кораблики быстро размокают и тонут. Взрослый дует на кораблик, затем предлагает подуть ребенку.</w:t>
      </w:r>
    </w:p>
    <w:p w14:paraId="2C7A571A" w14:textId="77777777" w:rsidR="0094515B" w:rsidRPr="0094515B" w:rsidRDefault="0094515B" w:rsidP="00693144">
      <w:pPr>
        <w:pBdr>
          <w:bottom w:val="single" w:sz="4" w:space="0" w:color="auto"/>
        </w:pBdr>
        <w:spacing w:after="0" w:line="240" w:lineRule="auto"/>
        <w:rPr>
          <w:rFonts w:ascii="Times New Roman" w:hAnsi="Times New Roman" w:cs="Times New Roman"/>
          <w:sz w:val="24"/>
          <w:szCs w:val="24"/>
        </w:rPr>
      </w:pPr>
      <w:r w:rsidRPr="0094515B">
        <w:rPr>
          <w:rFonts w:ascii="Times New Roman" w:hAnsi="Times New Roman" w:cs="Times New Roman"/>
          <w:sz w:val="24"/>
          <w:szCs w:val="24"/>
        </w:rPr>
        <w:t xml:space="preserve"> - Представь, что это море. Давай пустим в плавание кораблик. Смотри, какой сильный ветер! Как быстро поплыл наш корабль. А теперь ты попробуй. Молодец!</w:t>
      </w:r>
    </w:p>
    <w:p w14:paraId="1329BBB2" w14:textId="77777777" w:rsidR="0094515B" w:rsidRPr="0094515B" w:rsidRDefault="0094515B" w:rsidP="00693144">
      <w:pPr>
        <w:pBdr>
          <w:bottom w:val="single" w:sz="4" w:space="0" w:color="auto"/>
        </w:pBdr>
        <w:spacing w:after="0" w:line="240" w:lineRule="auto"/>
        <w:rPr>
          <w:rFonts w:ascii="Times New Roman" w:hAnsi="Times New Roman" w:cs="Times New Roman"/>
          <w:sz w:val="24"/>
          <w:szCs w:val="24"/>
        </w:rPr>
      </w:pPr>
      <w:r w:rsidRPr="0094515B">
        <w:rPr>
          <w:rFonts w:ascii="Times New Roman" w:hAnsi="Times New Roman" w:cs="Times New Roman"/>
          <w:sz w:val="24"/>
          <w:szCs w:val="24"/>
        </w:rPr>
        <w:t xml:space="preserve"> Игру можно усложнить, предложив ребенку покататься на кораблике из одного города в другой, обозначив города значками на краях таза. В этом случае струя воздуха во время ротового выдоха должна быть не только сильной, но и направленной.</w:t>
      </w:r>
    </w:p>
    <w:p w14:paraId="155C1C73" w14:textId="77777777" w:rsidR="0094515B" w:rsidRDefault="0094515B" w:rsidP="0094515B">
      <w:pPr>
        <w:pBdr>
          <w:bottom w:val="single" w:sz="4" w:space="0" w:color="auto"/>
        </w:pBdr>
        <w:spacing w:after="0"/>
        <w:rPr>
          <w:rFonts w:ascii="Times New Roman" w:hAnsi="Times New Roman" w:cs="Times New Roman"/>
          <w:b/>
          <w:bCs/>
          <w:sz w:val="24"/>
          <w:szCs w:val="24"/>
        </w:rPr>
      </w:pPr>
    </w:p>
    <w:p w14:paraId="3E1EF20D" w14:textId="1003F570" w:rsidR="0094515B" w:rsidRPr="0094515B" w:rsidRDefault="0094515B" w:rsidP="00C67845">
      <w:pPr>
        <w:pBdr>
          <w:bottom w:val="single" w:sz="4" w:space="0" w:color="auto"/>
        </w:pBdr>
        <w:spacing w:after="0"/>
        <w:rPr>
          <w:rFonts w:ascii="Times New Roman" w:hAnsi="Times New Roman" w:cs="Times New Roman"/>
          <w:b/>
          <w:bCs/>
          <w:sz w:val="24"/>
          <w:szCs w:val="24"/>
        </w:rPr>
      </w:pPr>
      <w:r w:rsidRPr="0094515B">
        <w:rPr>
          <w:rFonts w:ascii="Times New Roman" w:hAnsi="Times New Roman" w:cs="Times New Roman"/>
          <w:b/>
          <w:bCs/>
          <w:sz w:val="24"/>
          <w:szCs w:val="24"/>
        </w:rPr>
        <w:t>Мыльные пузыри</w:t>
      </w:r>
    </w:p>
    <w:p w14:paraId="50EE2AE5"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Вам понадобится пузырек с мыльным раствором</w:t>
      </w:r>
      <w:proofErr w:type="gramStart"/>
      <w:r w:rsidRPr="0094515B">
        <w:rPr>
          <w:rFonts w:ascii="Times New Roman" w:hAnsi="Times New Roman" w:cs="Times New Roman"/>
          <w:sz w:val="24"/>
          <w:szCs w:val="24"/>
        </w:rPr>
        <w:t>, ,</w:t>
      </w:r>
      <w:proofErr w:type="gramEnd"/>
      <w:r w:rsidRPr="0094515B">
        <w:rPr>
          <w:rFonts w:ascii="Times New Roman" w:hAnsi="Times New Roman" w:cs="Times New Roman"/>
          <w:sz w:val="24"/>
          <w:szCs w:val="24"/>
        </w:rPr>
        <w:t xml:space="preserve"> трубочки различного диаметра - коктейльные, из плотной бумаги.</w:t>
      </w:r>
    </w:p>
    <w:p w14:paraId="326E13C0" w14:textId="77777777" w:rsidR="0094515B" w:rsidRPr="0094515B" w:rsidRDefault="0094515B" w:rsidP="00C67845">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Ход игры: Поиграйте с ребенком в мыльные пузыри: сначала взрослый выдувает пузыри, а ребенок наблюдает и ловит их. Затем предложите ребенку выдуть пузыри самостоятельно. Следует учесть, что выдувание мыльных пузырей часто оказывается для малышей довольно трудной задачей. Постарайтесь помочь ребенку - подберите разные рамки и трубочки, чтобы ребенок пробовал и выбирал, с помощью чего легче добиться результата. Можно самостоятельно изготовить жидкость для мыльных пузырей: добавить в воду немного жидкости для мытья посуды и сахара. Не забывайте следить за безопасностью ребенка - не позволяйте пробовать и пить жидкость.</w:t>
      </w:r>
    </w:p>
    <w:p w14:paraId="483B7A46" w14:textId="4DBC0AFE"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 xml:space="preserve"> </w:t>
      </w:r>
    </w:p>
    <w:p w14:paraId="2AF5ED38" w14:textId="1775D374"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b/>
          <w:bCs/>
          <w:sz w:val="24"/>
          <w:szCs w:val="24"/>
        </w:rPr>
        <w:t>Катись, карандаш!</w:t>
      </w:r>
      <w:r>
        <w:rPr>
          <w:rFonts w:ascii="Times New Roman" w:hAnsi="Times New Roman" w:cs="Times New Roman"/>
          <w:b/>
          <w:bCs/>
          <w:sz w:val="24"/>
          <w:szCs w:val="24"/>
        </w:rPr>
        <w:t xml:space="preserve"> </w:t>
      </w:r>
      <w:r w:rsidRPr="0094515B">
        <w:rPr>
          <w:rFonts w:ascii="Times New Roman" w:hAnsi="Times New Roman" w:cs="Times New Roman"/>
          <w:sz w:val="24"/>
          <w:szCs w:val="24"/>
        </w:rPr>
        <w:t>Вам понадобится карандаши с гладкой или ребристой поверхностью.</w:t>
      </w:r>
    </w:p>
    <w:p w14:paraId="35D905B7" w14:textId="77777777" w:rsidR="0094515B" w:rsidRPr="0094515B" w:rsidRDefault="0094515B" w:rsidP="0094515B">
      <w:pPr>
        <w:pBdr>
          <w:bottom w:val="single" w:sz="4" w:space="0" w:color="auto"/>
        </w:pBdr>
        <w:spacing w:after="0"/>
        <w:rPr>
          <w:rFonts w:ascii="Times New Roman" w:hAnsi="Times New Roman" w:cs="Times New Roman"/>
          <w:sz w:val="24"/>
          <w:szCs w:val="24"/>
        </w:rPr>
      </w:pPr>
      <w:r w:rsidRPr="0094515B">
        <w:rPr>
          <w:rFonts w:ascii="Times New Roman" w:hAnsi="Times New Roman" w:cs="Times New Roman"/>
          <w:sz w:val="24"/>
          <w:szCs w:val="24"/>
        </w:rPr>
        <w:t>Ход игры: Ребенок сидит за столом. На столе на расстоянии 20 см от ребенка положите карандаш. Сначала покажите,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w:t>
      </w:r>
    </w:p>
    <w:p w14:paraId="15B313F8" w14:textId="77777777" w:rsidR="00C67845" w:rsidRDefault="00C67845" w:rsidP="0094515B">
      <w:pPr>
        <w:pBdr>
          <w:bottom w:val="single" w:sz="4" w:space="0" w:color="auto"/>
        </w:pBdr>
        <w:rPr>
          <w:rFonts w:ascii="Times New Roman" w:hAnsi="Times New Roman" w:cs="Times New Roman"/>
          <w:sz w:val="24"/>
          <w:szCs w:val="24"/>
        </w:rPr>
      </w:pPr>
    </w:p>
    <w:p w14:paraId="2BD8D19F" w14:textId="041456F3" w:rsidR="0094515B" w:rsidRPr="0094515B" w:rsidRDefault="0094515B" w:rsidP="0094515B">
      <w:pPr>
        <w:pBdr>
          <w:bottom w:val="single" w:sz="4" w:space="0" w:color="auto"/>
        </w:pBdr>
        <w:rPr>
          <w:rFonts w:ascii="Times New Roman" w:hAnsi="Times New Roman" w:cs="Times New Roman"/>
          <w:sz w:val="24"/>
          <w:szCs w:val="24"/>
        </w:rPr>
      </w:pPr>
    </w:p>
    <w:p w14:paraId="37EE8938" w14:textId="77777777" w:rsidR="0094515B" w:rsidRPr="0094515B" w:rsidRDefault="0094515B" w:rsidP="0094515B">
      <w:pPr>
        <w:pBdr>
          <w:bottom w:val="single" w:sz="4" w:space="0" w:color="auto"/>
        </w:pBdr>
        <w:rPr>
          <w:rFonts w:ascii="Times New Roman" w:hAnsi="Times New Roman" w:cs="Times New Roman"/>
          <w:sz w:val="24"/>
          <w:szCs w:val="24"/>
        </w:rPr>
      </w:pPr>
    </w:p>
    <w:p w14:paraId="79B1BE6C" w14:textId="77777777" w:rsidR="0025671A" w:rsidRPr="0025671A" w:rsidRDefault="0025671A" w:rsidP="0030716F">
      <w:pPr>
        <w:pBdr>
          <w:bottom w:val="single" w:sz="4" w:space="0" w:color="auto"/>
        </w:pBdr>
        <w:rPr>
          <w:rFonts w:ascii="Times New Roman" w:hAnsi="Times New Roman" w:cs="Times New Roman"/>
          <w:sz w:val="24"/>
          <w:szCs w:val="24"/>
        </w:rPr>
      </w:pPr>
    </w:p>
    <w:sectPr w:rsidR="0025671A" w:rsidRPr="00256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66"/>
    <w:rsid w:val="0025671A"/>
    <w:rsid w:val="0030716F"/>
    <w:rsid w:val="003A2266"/>
    <w:rsid w:val="00693144"/>
    <w:rsid w:val="007927FA"/>
    <w:rsid w:val="0094515B"/>
    <w:rsid w:val="00C67845"/>
    <w:rsid w:val="00F165F3"/>
    <w:rsid w:val="00F22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D40F"/>
  <w15:chartTrackingRefBased/>
  <w15:docId w15:val="{6E6793D2-7C79-4726-BDCA-40DBB012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0D829-BEC4-42AF-B01F-ADBE2E35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814</Words>
  <Characters>4646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4</cp:revision>
  <dcterms:created xsi:type="dcterms:W3CDTF">2022-10-09T15:14:00Z</dcterms:created>
  <dcterms:modified xsi:type="dcterms:W3CDTF">2022-11-06T18:30:00Z</dcterms:modified>
</cp:coreProperties>
</file>